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687" w:rsidRPr="00EB0687" w:rsidRDefault="00EB0687" w:rsidP="00EB0687">
      <w:pPr>
        <w:spacing w:line="0" w:lineRule="atLeast"/>
        <w:jc w:val="center"/>
        <w:rPr>
          <w:rFonts w:ascii="ＭＳ ゴシック" w:eastAsia="ＭＳ ゴシック" w:hAnsi="ＭＳ ゴシック"/>
          <w:b/>
          <w:bCs/>
          <w:color w:val="000000" w:themeColor="text1"/>
          <w:kern w:val="24"/>
          <w:sz w:val="22"/>
        </w:rPr>
      </w:pPr>
      <w:r w:rsidRPr="00EB0687">
        <w:rPr>
          <w:rFonts w:ascii="ＭＳ ゴシック" w:eastAsia="ＭＳ ゴシック" w:hAnsi="ＭＳ ゴシック" w:hint="eastAsia"/>
          <w:b/>
          <w:bCs/>
          <w:color w:val="000000" w:themeColor="text1"/>
          <w:kern w:val="24"/>
          <w:sz w:val="22"/>
        </w:rPr>
        <w:t>宮崎県食品開発センター「おいしさ評価分科会」主催</w:t>
      </w:r>
    </w:p>
    <w:p w:rsidR="00EB0687" w:rsidRPr="008410F5" w:rsidRDefault="00EB0687" w:rsidP="00EB0687">
      <w:pPr>
        <w:spacing w:line="0" w:lineRule="atLeast"/>
        <w:jc w:val="center"/>
        <w:rPr>
          <w:rFonts w:ascii="ＭＳ ゴシック" w:eastAsia="ＭＳ ゴシック" w:hAnsi="ＭＳ ゴシック"/>
          <w:b/>
          <w:bCs/>
          <w:color w:val="000000" w:themeColor="text1"/>
          <w:kern w:val="24"/>
          <w:sz w:val="36"/>
          <w:szCs w:val="36"/>
        </w:rPr>
      </w:pPr>
      <w:r w:rsidRPr="00EB0687">
        <w:rPr>
          <w:rFonts w:ascii="ＭＳ ゴシック" w:eastAsia="ＭＳ ゴシック" w:hAnsi="ＭＳ ゴシック" w:hint="eastAsia"/>
          <w:b/>
          <w:bCs/>
          <w:color w:val="000000" w:themeColor="text1"/>
          <w:kern w:val="24"/>
          <w:sz w:val="36"/>
          <w:szCs w:val="36"/>
        </w:rPr>
        <w:t>一から始める</w:t>
      </w:r>
      <w:r w:rsidRPr="008410F5">
        <w:rPr>
          <w:rFonts w:ascii="ＭＳ ゴシック" w:eastAsia="ＭＳ ゴシック" w:hAnsi="ＭＳ ゴシック" w:hint="eastAsia"/>
          <w:b/>
          <w:bCs/>
          <w:color w:val="000000" w:themeColor="text1"/>
          <w:kern w:val="24"/>
          <w:sz w:val="36"/>
          <w:szCs w:val="36"/>
        </w:rPr>
        <w:t>「</w:t>
      </w:r>
      <w:r w:rsidRPr="00EB0687">
        <w:rPr>
          <w:rFonts w:ascii="ＭＳ ゴシック" w:eastAsia="ＭＳ ゴシック" w:hAnsi="ＭＳ ゴシック" w:hint="eastAsia"/>
          <w:b/>
          <w:bCs/>
          <w:color w:val="000000" w:themeColor="text1"/>
          <w:kern w:val="24"/>
          <w:sz w:val="36"/>
          <w:szCs w:val="36"/>
        </w:rPr>
        <w:t>食品の客観的評価</w:t>
      </w:r>
      <w:r w:rsidRPr="008410F5">
        <w:rPr>
          <w:rFonts w:ascii="ＭＳ ゴシック" w:eastAsia="ＭＳ ゴシック" w:hAnsi="ＭＳ ゴシック" w:hint="eastAsia"/>
          <w:b/>
          <w:bCs/>
          <w:color w:val="000000" w:themeColor="text1"/>
          <w:kern w:val="24"/>
          <w:sz w:val="36"/>
          <w:szCs w:val="36"/>
        </w:rPr>
        <w:t>」</w:t>
      </w:r>
      <w:r w:rsidRPr="00EB0687">
        <w:rPr>
          <w:rFonts w:ascii="ＭＳ ゴシック" w:eastAsia="ＭＳ ゴシック" w:hAnsi="ＭＳ ゴシック" w:hint="eastAsia"/>
          <w:b/>
          <w:bCs/>
          <w:color w:val="000000" w:themeColor="text1"/>
          <w:kern w:val="24"/>
          <w:sz w:val="36"/>
          <w:szCs w:val="36"/>
        </w:rPr>
        <w:t>勉強会</w:t>
      </w:r>
    </w:p>
    <w:p w:rsidR="00EB0687" w:rsidRPr="008410F5" w:rsidRDefault="00EB0687" w:rsidP="00EB0687">
      <w:pPr>
        <w:spacing w:line="0" w:lineRule="atLeast"/>
        <w:rPr>
          <w:rFonts w:ascii="ＭＳ ゴシック" w:eastAsia="ＭＳ ゴシック" w:hAnsi="ＭＳ ゴシック"/>
          <w:color w:val="000000" w:themeColor="text1"/>
          <w:kern w:val="24"/>
          <w:szCs w:val="21"/>
        </w:rPr>
      </w:pPr>
    </w:p>
    <w:p w:rsidR="008410F5" w:rsidRPr="003A19FE" w:rsidRDefault="00EB0687" w:rsidP="003A19FE">
      <w:pPr>
        <w:spacing w:line="0" w:lineRule="atLeast"/>
        <w:ind w:firstLineChars="100" w:firstLine="210"/>
        <w:rPr>
          <w:rFonts w:ascii="ＭＳ ゴシック" w:eastAsia="ＭＳ ゴシック" w:hAnsi="ＭＳ ゴシック"/>
          <w:color w:val="000000" w:themeColor="text1"/>
          <w:kern w:val="24"/>
          <w:szCs w:val="21"/>
        </w:rPr>
      </w:pPr>
      <w:r w:rsidRPr="008410F5">
        <w:rPr>
          <w:rFonts w:ascii="ＭＳ ゴシック" w:eastAsia="ＭＳ ゴシック" w:hAnsi="ＭＳ ゴシック" w:hint="eastAsia"/>
          <w:color w:val="000000" w:themeColor="text1"/>
          <w:kern w:val="24"/>
          <w:szCs w:val="21"/>
        </w:rPr>
        <w:t>以下フォームに必要事項をご記入の上、令和２年３月</w:t>
      </w:r>
      <w:r w:rsidRPr="008410F5">
        <w:rPr>
          <w:rFonts w:ascii="ＭＳ ゴシック" w:eastAsia="ＭＳ ゴシック" w:hAnsi="ＭＳ ゴシック" w:hint="eastAsia"/>
          <w:color w:val="000000" w:themeColor="text1"/>
          <w:kern w:val="24"/>
          <w:szCs w:val="21"/>
        </w:rPr>
        <w:t>23</w:t>
      </w:r>
      <w:r w:rsidRPr="008410F5">
        <w:rPr>
          <w:rFonts w:ascii="ＭＳ ゴシック" w:eastAsia="ＭＳ ゴシック" w:hAnsi="ＭＳ ゴシック" w:hint="eastAsia"/>
          <w:color w:val="000000" w:themeColor="text1"/>
          <w:kern w:val="24"/>
          <w:szCs w:val="21"/>
        </w:rPr>
        <w:t>日（月）までに、</w:t>
      </w:r>
      <w:r w:rsidRPr="008410F5">
        <w:rPr>
          <w:rFonts w:ascii="ＭＳ ゴシック" w:eastAsia="ＭＳ ゴシック" w:hAnsi="ＭＳ ゴシック" w:hint="eastAsia"/>
          <w:color w:val="000000" w:themeColor="text1"/>
          <w:kern w:val="24"/>
          <w:szCs w:val="21"/>
        </w:rPr>
        <w:t>FAX</w:t>
      </w:r>
      <w:r w:rsidRPr="008410F5">
        <w:rPr>
          <w:rFonts w:ascii="ＭＳ ゴシック" w:eastAsia="ＭＳ ゴシック" w:hAnsi="ＭＳ ゴシック" w:hint="eastAsia"/>
          <w:color w:val="000000" w:themeColor="text1"/>
          <w:kern w:val="24"/>
          <w:szCs w:val="21"/>
        </w:rPr>
        <w:t>、メール又は郵送等にてお申し込みください。また、「おいしさ評価分科会への入会」も是非よろしくお願いします。</w:t>
      </w:r>
    </w:p>
    <w:tbl>
      <w:tblPr>
        <w:tblW w:w="9908" w:type="dxa"/>
        <w:jc w:val="center"/>
        <w:tblCellMar>
          <w:left w:w="0" w:type="dxa"/>
          <w:right w:w="0" w:type="dxa"/>
        </w:tblCellMar>
        <w:tblLook w:val="0420" w:firstRow="1" w:lastRow="0" w:firstColumn="0" w:lastColumn="0" w:noHBand="0" w:noVBand="1"/>
      </w:tblPr>
      <w:tblGrid>
        <w:gridCol w:w="1545"/>
        <w:gridCol w:w="6155"/>
        <w:gridCol w:w="2208"/>
      </w:tblGrid>
      <w:tr w:rsidR="00EB0687" w:rsidRPr="00EB0687" w:rsidTr="00F92E3C">
        <w:trPr>
          <w:trHeight w:val="336"/>
          <w:jc w:val="center"/>
        </w:trPr>
        <w:tc>
          <w:tcPr>
            <w:tcW w:w="9908" w:type="dxa"/>
            <w:gridSpan w:val="3"/>
            <w:tcBorders>
              <w:top w:val="single" w:sz="12" w:space="0" w:color="000000"/>
              <w:left w:val="single" w:sz="12" w:space="0" w:color="000000"/>
              <w:bottom w:val="single" w:sz="12" w:space="0" w:color="000000"/>
              <w:right w:val="single" w:sz="12" w:space="0" w:color="000000"/>
            </w:tcBorders>
            <w:shd w:val="clear" w:color="auto" w:fill="000000"/>
            <w:tcMar>
              <w:top w:w="72" w:type="dxa"/>
              <w:left w:w="144" w:type="dxa"/>
              <w:bottom w:w="72" w:type="dxa"/>
              <w:right w:w="144" w:type="dxa"/>
            </w:tcMar>
            <w:vAlign w:val="center"/>
            <w:hideMark/>
          </w:tcPr>
          <w:p w:rsidR="00EB0687" w:rsidRPr="00EB0687" w:rsidRDefault="00EB0687" w:rsidP="00F92E3C">
            <w:pPr>
              <w:spacing w:line="360" w:lineRule="exact"/>
              <w:jc w:val="center"/>
              <w:rPr>
                <w:rFonts w:ascii="ＭＳ ゴシック" w:eastAsia="ＭＳ ゴシック" w:hAnsi="ＭＳ ゴシック"/>
              </w:rPr>
            </w:pPr>
            <w:r w:rsidRPr="00F92E3C">
              <w:rPr>
                <w:rFonts w:ascii="ＭＳ ゴシック" w:eastAsia="ＭＳ ゴシック" w:hAnsi="ＭＳ ゴシック" w:hint="eastAsia"/>
                <w:b/>
                <w:bCs/>
                <w:sz w:val="32"/>
                <w:szCs w:val="36"/>
              </w:rPr>
              <w:t>参加申込書</w:t>
            </w:r>
          </w:p>
        </w:tc>
      </w:tr>
      <w:tr w:rsidR="00EB0687" w:rsidRPr="00EB0687" w:rsidTr="002575C3">
        <w:trPr>
          <w:trHeight w:val="195"/>
          <w:jc w:val="center"/>
        </w:trPr>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8410F5">
            <w:pPr>
              <w:rPr>
                <w:rFonts w:ascii="ＭＳ ゴシック" w:eastAsia="ＭＳ ゴシック" w:hAnsi="ＭＳ ゴシック"/>
              </w:rPr>
            </w:pPr>
            <w:r w:rsidRPr="00EB0687">
              <w:rPr>
                <w:rFonts w:ascii="ＭＳ ゴシック" w:eastAsia="ＭＳ ゴシック" w:hAnsi="ＭＳ ゴシック" w:hint="eastAsia"/>
              </w:rPr>
              <w:t>参加者①</w:t>
            </w:r>
          </w:p>
          <w:p w:rsidR="00EB0687" w:rsidRPr="00EB0687" w:rsidRDefault="00EB0687" w:rsidP="008410F5">
            <w:pPr>
              <w:rPr>
                <w:rFonts w:ascii="ＭＳ ゴシック" w:eastAsia="ＭＳ ゴシック" w:hAnsi="ＭＳ ゴシック"/>
              </w:rPr>
            </w:pPr>
            <w:r w:rsidRPr="00EB0687">
              <w:rPr>
                <w:rFonts w:ascii="ＭＳ ゴシック" w:eastAsia="ＭＳ ゴシック" w:hAnsi="ＭＳ ゴシック" w:hint="eastAsia"/>
              </w:rPr>
              <w:t>所属・氏名</w:t>
            </w: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EB0687">
            <w:pPr>
              <w:rPr>
                <w:rFonts w:ascii="ＭＳ ゴシック" w:eastAsia="ＭＳ ゴシック" w:hAnsi="ＭＳ ゴシック"/>
              </w:rPr>
            </w:pPr>
            <w:r w:rsidRPr="00EB0687">
              <w:rPr>
                <w:rFonts w:ascii="ＭＳ ゴシック" w:eastAsia="ＭＳ ゴシック" w:hAnsi="ＭＳ ゴシック" w:hint="eastAsia"/>
              </w:rPr>
              <w:t>（ふりがな）</w:t>
            </w:r>
          </w:p>
        </w:tc>
      </w:tr>
      <w:tr w:rsidR="00EB0687" w:rsidRPr="00EB0687" w:rsidTr="002575C3">
        <w:trPr>
          <w:trHeight w:val="166"/>
          <w:jc w:val="center"/>
        </w:trPr>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8410F5">
            <w:pPr>
              <w:rPr>
                <w:rFonts w:ascii="ＭＳ ゴシック" w:eastAsia="ＭＳ ゴシック" w:hAnsi="ＭＳ ゴシック"/>
              </w:rPr>
            </w:pPr>
            <w:r w:rsidRPr="00EB0687">
              <w:rPr>
                <w:rFonts w:ascii="ＭＳ ゴシック" w:eastAsia="ＭＳ ゴシック" w:hAnsi="ＭＳ ゴシック" w:hint="eastAsia"/>
              </w:rPr>
              <w:t>参加者②</w:t>
            </w:r>
          </w:p>
          <w:p w:rsidR="00EB0687" w:rsidRPr="00EB0687" w:rsidRDefault="00EB0687" w:rsidP="008410F5">
            <w:pPr>
              <w:rPr>
                <w:rFonts w:ascii="ＭＳ ゴシック" w:eastAsia="ＭＳ ゴシック" w:hAnsi="ＭＳ ゴシック"/>
              </w:rPr>
            </w:pPr>
            <w:r w:rsidRPr="00EB0687">
              <w:rPr>
                <w:rFonts w:ascii="ＭＳ ゴシック" w:eastAsia="ＭＳ ゴシック" w:hAnsi="ＭＳ ゴシック" w:hint="eastAsia"/>
              </w:rPr>
              <w:t>所属・氏名</w:t>
            </w: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EB0687">
            <w:pPr>
              <w:rPr>
                <w:rFonts w:ascii="ＭＳ ゴシック" w:eastAsia="ＭＳ ゴシック" w:hAnsi="ＭＳ ゴシック"/>
              </w:rPr>
            </w:pPr>
            <w:r w:rsidRPr="00EB0687">
              <w:rPr>
                <w:rFonts w:ascii="ＭＳ ゴシック" w:eastAsia="ＭＳ ゴシック" w:hAnsi="ＭＳ ゴシック" w:hint="eastAsia"/>
              </w:rPr>
              <w:t>（ふりがな）</w:t>
            </w:r>
          </w:p>
        </w:tc>
      </w:tr>
      <w:tr w:rsidR="00EB0687" w:rsidRPr="00EB0687" w:rsidTr="00F92E3C">
        <w:trPr>
          <w:trHeight w:val="18"/>
          <w:jc w:val="center"/>
        </w:trPr>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8410F5">
            <w:pPr>
              <w:rPr>
                <w:rFonts w:ascii="ＭＳ ゴシック" w:eastAsia="ＭＳ ゴシック" w:hAnsi="ＭＳ ゴシック"/>
              </w:rPr>
            </w:pPr>
            <w:r w:rsidRPr="00EB0687">
              <w:rPr>
                <w:rFonts w:ascii="ＭＳ ゴシック" w:eastAsia="ＭＳ ゴシック" w:hAnsi="ＭＳ ゴシック" w:hint="eastAsia"/>
              </w:rPr>
              <w:t>企業・団体名</w:t>
            </w: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EB0687">
            <w:pPr>
              <w:rPr>
                <w:rFonts w:ascii="ＭＳ ゴシック" w:eastAsia="ＭＳ ゴシック" w:hAnsi="ＭＳ ゴシック"/>
              </w:rPr>
            </w:pPr>
            <w:r w:rsidRPr="00EB0687">
              <w:rPr>
                <w:rFonts w:ascii="ＭＳ ゴシック" w:eastAsia="ＭＳ ゴシック" w:hAnsi="ＭＳ ゴシック" w:hint="eastAsia"/>
              </w:rPr>
              <w:t>（ふりがな）</w:t>
            </w:r>
          </w:p>
        </w:tc>
      </w:tr>
      <w:tr w:rsidR="00EB0687" w:rsidRPr="00EB0687" w:rsidTr="00F92E3C">
        <w:trPr>
          <w:trHeight w:val="18"/>
          <w:jc w:val="center"/>
        </w:trPr>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8410F5">
            <w:pPr>
              <w:rPr>
                <w:rFonts w:ascii="ＭＳ ゴシック" w:eastAsia="ＭＳ ゴシック" w:hAnsi="ＭＳ ゴシック"/>
              </w:rPr>
            </w:pPr>
            <w:r w:rsidRPr="00EB0687">
              <w:rPr>
                <w:rFonts w:ascii="ＭＳ ゴシック" w:eastAsia="ＭＳ ゴシック" w:hAnsi="ＭＳ ゴシック" w:hint="eastAsia"/>
              </w:rPr>
              <w:t>所在地</w:t>
            </w: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EB0687">
            <w:pPr>
              <w:rPr>
                <w:rFonts w:ascii="ＭＳ ゴシック" w:eastAsia="ＭＳ ゴシック" w:hAnsi="ＭＳ ゴシック"/>
              </w:rPr>
            </w:pPr>
            <w:r w:rsidRPr="00EB0687">
              <w:rPr>
                <w:rFonts w:ascii="ＭＳ ゴシック" w:eastAsia="ＭＳ ゴシック" w:hAnsi="ＭＳ ゴシック" w:hint="eastAsia"/>
              </w:rPr>
              <w:t>〒</w:t>
            </w:r>
          </w:p>
        </w:tc>
      </w:tr>
      <w:tr w:rsidR="00EB0687" w:rsidRPr="00EB0687" w:rsidTr="002575C3">
        <w:trPr>
          <w:trHeight w:val="20"/>
          <w:jc w:val="center"/>
        </w:trPr>
        <w:tc>
          <w:tcPr>
            <w:tcW w:w="154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8410F5">
            <w:pPr>
              <w:rPr>
                <w:rFonts w:ascii="ＭＳ ゴシック" w:eastAsia="ＭＳ ゴシック" w:hAnsi="ＭＳ ゴシック"/>
              </w:rPr>
            </w:pPr>
            <w:r w:rsidRPr="00EB0687">
              <w:rPr>
                <w:rFonts w:ascii="ＭＳ ゴシック" w:eastAsia="ＭＳ ゴシック" w:hAnsi="ＭＳ ゴシック" w:hint="eastAsia"/>
              </w:rPr>
              <w:t>連絡先</w:t>
            </w: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EB0687">
            <w:pPr>
              <w:rPr>
                <w:rFonts w:ascii="ＭＳ ゴシック" w:eastAsia="ＭＳ ゴシック" w:hAnsi="ＭＳ ゴシック"/>
              </w:rPr>
            </w:pPr>
            <w:r w:rsidRPr="00EB0687">
              <w:rPr>
                <w:rFonts w:ascii="ＭＳ ゴシック" w:eastAsia="ＭＳ ゴシック" w:hAnsi="ＭＳ ゴシック" w:hint="eastAsia"/>
              </w:rPr>
              <w:t>電 話 番 号   ：</w:t>
            </w:r>
          </w:p>
        </w:tc>
      </w:tr>
      <w:tr w:rsidR="00EB0687" w:rsidRPr="00EB0687" w:rsidTr="00F92E3C">
        <w:trPr>
          <w:trHeight w:val="20"/>
          <w:jc w:val="center"/>
        </w:trPr>
        <w:tc>
          <w:tcPr>
            <w:tcW w:w="1545" w:type="dxa"/>
            <w:vMerge/>
            <w:tcBorders>
              <w:top w:val="single" w:sz="12" w:space="0" w:color="000000"/>
              <w:left w:val="single" w:sz="12" w:space="0" w:color="000000"/>
              <w:bottom w:val="single" w:sz="12" w:space="0" w:color="000000"/>
              <w:right w:val="single" w:sz="12" w:space="0" w:color="000000"/>
            </w:tcBorders>
            <w:vAlign w:val="center"/>
            <w:hideMark/>
          </w:tcPr>
          <w:p w:rsidR="00EB0687" w:rsidRPr="00EB0687" w:rsidRDefault="00EB0687" w:rsidP="008410F5">
            <w:pPr>
              <w:rPr>
                <w:rFonts w:ascii="ＭＳ ゴシック" w:eastAsia="ＭＳ ゴシック" w:hAnsi="ＭＳ ゴシック"/>
              </w:rPr>
            </w:pP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EB0687">
            <w:pPr>
              <w:rPr>
                <w:rFonts w:ascii="ＭＳ ゴシック" w:eastAsia="ＭＳ ゴシック" w:hAnsi="ＭＳ ゴシック"/>
              </w:rPr>
            </w:pPr>
            <w:r w:rsidRPr="00EB0687">
              <w:rPr>
                <w:rFonts w:ascii="ＭＳ ゴシック" w:eastAsia="ＭＳ ゴシック" w:hAnsi="ＭＳ ゴシック" w:hint="eastAsia"/>
              </w:rPr>
              <w:t>メールアドレス：</w:t>
            </w:r>
          </w:p>
        </w:tc>
      </w:tr>
      <w:tr w:rsidR="00EB0687" w:rsidRPr="00EB0687" w:rsidTr="002575C3">
        <w:trPr>
          <w:trHeight w:val="18"/>
          <w:jc w:val="center"/>
        </w:trPr>
        <w:tc>
          <w:tcPr>
            <w:tcW w:w="154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Pr="00EB0687" w:rsidRDefault="00EB0687" w:rsidP="008410F5">
            <w:pPr>
              <w:rPr>
                <w:rFonts w:ascii="ＭＳ ゴシック" w:eastAsia="ＭＳ ゴシック" w:hAnsi="ＭＳ ゴシック"/>
              </w:rPr>
            </w:pPr>
            <w:r w:rsidRPr="00EB0687">
              <w:rPr>
                <w:rFonts w:ascii="ＭＳ ゴシック" w:eastAsia="ＭＳ ゴシック" w:hAnsi="ＭＳ ゴシック" w:hint="eastAsia"/>
              </w:rPr>
              <w:t>個別相談会</w:t>
            </w:r>
          </w:p>
        </w:tc>
        <w:tc>
          <w:tcPr>
            <w:tcW w:w="615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3A19FE" w:rsidRDefault="003A19FE" w:rsidP="002575C3">
            <w:pPr>
              <w:spacing w:line="0" w:lineRule="atLeast"/>
              <w:rPr>
                <w:rFonts w:ascii="ＭＳ ゴシック" w:eastAsia="ＭＳ ゴシック" w:hAnsi="ＭＳ ゴシック"/>
              </w:rPr>
            </w:pPr>
            <w:r>
              <w:rPr>
                <w:rFonts w:ascii="ＭＳ ゴシック" w:eastAsia="ＭＳ ゴシック" w:hAnsi="ＭＳ ゴシック" w:hint="eastAsia"/>
              </w:rPr>
              <w:t>右の「希望する」「希望しない」どちらかを</w:t>
            </w:r>
            <w:r w:rsidR="00F92E3C">
              <w:rPr>
                <w:rFonts w:ascii="ＭＳ ゴシック" w:eastAsia="ＭＳ ゴシック" w:hAnsi="ＭＳ ゴシック" w:hint="eastAsia"/>
              </w:rPr>
              <w:t>選択してください。</w:t>
            </w:r>
          </w:p>
          <w:p w:rsidR="003A19FE" w:rsidRDefault="003A19FE" w:rsidP="002575C3">
            <w:pPr>
              <w:spacing w:line="0" w:lineRule="atLeast"/>
              <w:rPr>
                <w:rFonts w:ascii="ＭＳ ゴシック" w:eastAsia="ＭＳ ゴシック" w:hAnsi="ＭＳ ゴシック"/>
              </w:rPr>
            </w:pPr>
            <w:r>
              <w:rPr>
                <w:rFonts w:ascii="ＭＳ ゴシック" w:eastAsia="ＭＳ ゴシック" w:hAnsi="ＭＳ ゴシック" w:hint="eastAsia"/>
              </w:rPr>
              <w:t>（概要しない方を削除してください。）</w:t>
            </w:r>
          </w:p>
          <w:p w:rsidR="003A19FE" w:rsidRPr="00EB0687" w:rsidRDefault="003A19FE" w:rsidP="002575C3">
            <w:pPr>
              <w:spacing w:line="0" w:lineRule="atLeast"/>
              <w:rPr>
                <w:rFonts w:ascii="ＭＳ ゴシック" w:eastAsia="ＭＳ ゴシック" w:hAnsi="ＭＳ ゴシック"/>
              </w:rPr>
            </w:pPr>
          </w:p>
        </w:tc>
        <w:tc>
          <w:tcPr>
            <w:tcW w:w="2208"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EB0687" w:rsidRDefault="00EB0687" w:rsidP="002575C3">
            <w:pPr>
              <w:spacing w:line="0" w:lineRule="atLeast"/>
              <w:rPr>
                <w:rFonts w:ascii="ＭＳ ゴシック" w:eastAsia="ＭＳ ゴシック" w:hAnsi="ＭＳ ゴシック"/>
              </w:rPr>
            </w:pPr>
            <w:r w:rsidRPr="00EB0687">
              <w:rPr>
                <w:rFonts w:ascii="ＭＳ ゴシック" w:eastAsia="ＭＳ ゴシック" w:hAnsi="ＭＳ ゴシック" w:hint="eastAsia"/>
              </w:rPr>
              <w:t>□</w:t>
            </w:r>
            <w:r w:rsidR="00F92E3C">
              <w:rPr>
                <w:rFonts w:ascii="ＭＳ ゴシック" w:eastAsia="ＭＳ ゴシック" w:hAnsi="ＭＳ ゴシック" w:hint="eastAsia"/>
              </w:rPr>
              <w:t xml:space="preserve"> </w:t>
            </w:r>
            <w:r w:rsidRPr="00EB0687">
              <w:rPr>
                <w:rFonts w:ascii="ＭＳ ゴシック" w:eastAsia="ＭＳ ゴシック" w:hAnsi="ＭＳ ゴシック" w:hint="eastAsia"/>
              </w:rPr>
              <w:t>希望する</w:t>
            </w:r>
          </w:p>
          <w:p w:rsidR="003A19FE" w:rsidRPr="00EB0687" w:rsidRDefault="003A19FE" w:rsidP="002575C3">
            <w:pPr>
              <w:spacing w:line="0" w:lineRule="atLeast"/>
              <w:rPr>
                <w:rFonts w:ascii="ＭＳ ゴシック" w:eastAsia="ＭＳ ゴシック" w:hAnsi="ＭＳ ゴシック"/>
              </w:rPr>
            </w:pPr>
            <w:r>
              <w:rPr>
                <w:rFonts w:ascii="ＭＳ ゴシック" w:eastAsia="ＭＳ ゴシック" w:hAnsi="ＭＳ ゴシック" w:hint="eastAsia"/>
              </w:rPr>
              <w:t>□ 希望しない</w:t>
            </w:r>
          </w:p>
        </w:tc>
      </w:tr>
      <w:tr w:rsidR="003A19FE" w:rsidRPr="00EB0687" w:rsidTr="00F92E3C">
        <w:trPr>
          <w:trHeight w:val="1553"/>
          <w:jc w:val="center"/>
        </w:trPr>
        <w:tc>
          <w:tcPr>
            <w:tcW w:w="1545" w:type="dxa"/>
            <w:vMerge w:val="restart"/>
            <w:tcBorders>
              <w:top w:val="single" w:sz="12" w:space="0" w:color="000000"/>
              <w:left w:val="single" w:sz="12" w:space="0" w:color="000000"/>
              <w:right w:val="single" w:sz="12" w:space="0" w:color="000000"/>
            </w:tcBorders>
            <w:shd w:val="clear" w:color="auto" w:fill="auto"/>
            <w:tcMar>
              <w:top w:w="72" w:type="dxa"/>
              <w:left w:w="144" w:type="dxa"/>
              <w:bottom w:w="72" w:type="dxa"/>
              <w:right w:w="144" w:type="dxa"/>
            </w:tcMar>
            <w:vAlign w:val="center"/>
            <w:hideMark/>
          </w:tcPr>
          <w:p w:rsidR="003A19FE" w:rsidRPr="00EB0687" w:rsidRDefault="003A19FE" w:rsidP="008410F5">
            <w:pPr>
              <w:rPr>
                <w:rFonts w:ascii="ＭＳ ゴシック" w:eastAsia="ＭＳ ゴシック" w:hAnsi="ＭＳ ゴシック"/>
              </w:rPr>
            </w:pPr>
            <w:r w:rsidRPr="00EB0687">
              <w:rPr>
                <w:rFonts w:ascii="ＭＳ ゴシック" w:eastAsia="ＭＳ ゴシック" w:hAnsi="ＭＳ ゴシック" w:hint="eastAsia"/>
              </w:rPr>
              <w:t>おいしさ評価分科会への入会について</w:t>
            </w: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rsidR="00F92E3C" w:rsidRDefault="003A19FE" w:rsidP="00F92E3C">
            <w:pPr>
              <w:spacing w:line="0" w:lineRule="atLeast"/>
              <w:ind w:left="200" w:hangingChars="100" w:hanging="200"/>
              <w:rPr>
                <w:rFonts w:ascii="ＭＳ ゴシック" w:eastAsia="ＭＳ ゴシック" w:hAnsi="ＭＳ ゴシック"/>
                <w:sz w:val="20"/>
                <w:szCs w:val="21"/>
              </w:rPr>
            </w:pPr>
            <w:r w:rsidRPr="00EB0687">
              <w:rPr>
                <w:rFonts w:ascii="ＭＳ ゴシック" w:eastAsia="ＭＳ ゴシック" w:hAnsi="ＭＳ ゴシック" w:hint="eastAsia"/>
                <w:sz w:val="20"/>
                <w:szCs w:val="21"/>
              </w:rPr>
              <w:t>・おいしさ評価分科会では、おいしさ評価（食品の官能評価や機器分析により、その食品が持つ風味や香り等の特徴又は品質を数値化し、評価することをいう。）に関する手法及びその活用について、普及並びに会員の知識及び技術の向上を図ることを目的とし、勉強会等を開催いたします。会費は無料。詳細は別添会則をご参照ください。</w:t>
            </w:r>
          </w:p>
          <w:p w:rsidR="00F92E3C" w:rsidRDefault="003A19FE" w:rsidP="00F92E3C">
            <w:pPr>
              <w:spacing w:line="0" w:lineRule="atLeast"/>
              <w:ind w:left="200" w:hangingChars="100" w:hanging="200"/>
              <w:rPr>
                <w:rFonts w:ascii="ＭＳ ゴシック" w:eastAsia="ＭＳ ゴシック" w:hAnsi="ＭＳ ゴシック"/>
                <w:sz w:val="20"/>
                <w:szCs w:val="21"/>
              </w:rPr>
            </w:pPr>
            <w:r w:rsidRPr="00EB0687">
              <w:rPr>
                <w:rFonts w:ascii="ＭＳ ゴシック" w:eastAsia="ＭＳ ゴシック" w:hAnsi="ＭＳ ゴシック" w:hint="eastAsia"/>
                <w:sz w:val="20"/>
                <w:szCs w:val="21"/>
              </w:rPr>
              <w:t>・本申込みに併せて、この分科会にご加入いただける場合は、</w:t>
            </w:r>
            <w:r>
              <w:rPr>
                <w:rFonts w:ascii="ＭＳ ゴシック" w:eastAsia="ＭＳ ゴシック" w:hAnsi="ＭＳ ゴシック" w:hint="eastAsia"/>
                <w:sz w:val="20"/>
                <w:szCs w:val="21"/>
              </w:rPr>
              <w:t>下の</w:t>
            </w:r>
            <w:r w:rsidRPr="00EB0687">
              <w:rPr>
                <w:rFonts w:ascii="ＭＳ ゴシック" w:eastAsia="ＭＳ ゴシック" w:hAnsi="ＭＳ ゴシック" w:hint="eastAsia"/>
                <w:sz w:val="20"/>
                <w:szCs w:val="21"/>
              </w:rPr>
              <w:t>「入会する」</w:t>
            </w:r>
            <w:r>
              <w:rPr>
                <w:rFonts w:ascii="ＭＳ ゴシック" w:eastAsia="ＭＳ ゴシック" w:hAnsi="ＭＳ ゴシック" w:hint="eastAsia"/>
                <w:sz w:val="20"/>
                <w:szCs w:val="21"/>
              </w:rPr>
              <w:t>を選択してください（「入会する」「入会しない」の該当しない方を削除してください）</w:t>
            </w:r>
            <w:r w:rsidRPr="00EB0687">
              <w:rPr>
                <w:rFonts w:ascii="ＭＳ ゴシック" w:eastAsia="ＭＳ ゴシック" w:hAnsi="ＭＳ ゴシック" w:hint="eastAsia"/>
                <w:sz w:val="20"/>
                <w:szCs w:val="21"/>
              </w:rPr>
              <w:t>。この場合、本申込書は分科会の入会届を兼ねるものとし、申込書にご記入いただいた情報は、おいしさ評価分科会の運営及び事業実施のために必要な範囲で使用させていただきます。</w:t>
            </w:r>
          </w:p>
          <w:p w:rsidR="003A19FE" w:rsidRPr="00EB0687" w:rsidRDefault="003A19FE" w:rsidP="00F92E3C">
            <w:pPr>
              <w:spacing w:line="0" w:lineRule="atLeast"/>
              <w:ind w:left="200" w:hangingChars="100" w:hanging="200"/>
              <w:rPr>
                <w:rFonts w:ascii="ＭＳ ゴシック" w:eastAsia="ＭＳ ゴシック" w:hAnsi="ＭＳ ゴシック"/>
              </w:rPr>
            </w:pPr>
            <w:r w:rsidRPr="00EB0687">
              <w:rPr>
                <w:rFonts w:ascii="ＭＳ ゴシック" w:eastAsia="ＭＳ ゴシック" w:hAnsi="ＭＳ ゴシック" w:hint="eastAsia"/>
                <w:sz w:val="20"/>
                <w:szCs w:val="21"/>
              </w:rPr>
              <w:t>・なお、本勉強会の参加者と分科会申込者が異なる場合、チェックはせずに、おいしさ評価分科会入会届（別添）を併せてご提出をお願いします。</w:t>
            </w:r>
          </w:p>
        </w:tc>
      </w:tr>
      <w:tr w:rsidR="003A19FE" w:rsidRPr="00EB0687" w:rsidTr="00F92E3C">
        <w:trPr>
          <w:trHeight w:val="325"/>
          <w:jc w:val="center"/>
        </w:trPr>
        <w:tc>
          <w:tcPr>
            <w:tcW w:w="1545" w:type="dxa"/>
            <w:vMerge/>
            <w:tcBorders>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rsidR="003A19FE" w:rsidRPr="00EB0687" w:rsidRDefault="003A19FE" w:rsidP="008410F5">
            <w:pPr>
              <w:rPr>
                <w:rFonts w:ascii="ＭＳ ゴシック" w:eastAsia="ＭＳ ゴシック" w:hAnsi="ＭＳ ゴシック"/>
              </w:rPr>
            </w:pP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vAlign w:val="center"/>
          </w:tcPr>
          <w:p w:rsidR="003A19FE" w:rsidRDefault="003A19FE" w:rsidP="002575C3">
            <w:pPr>
              <w:spacing w:line="0" w:lineRule="atLeast"/>
              <w:rPr>
                <w:rFonts w:ascii="ＭＳ ゴシック" w:eastAsia="ＭＳ ゴシック" w:hAnsi="ＭＳ ゴシック"/>
                <w:sz w:val="20"/>
                <w:szCs w:val="21"/>
              </w:rPr>
            </w:pPr>
            <w:r>
              <w:rPr>
                <w:rFonts w:ascii="ＭＳ ゴシック" w:eastAsia="ＭＳ ゴシック" w:hAnsi="ＭＳ ゴシック" w:hint="eastAsia"/>
                <w:sz w:val="20"/>
                <w:szCs w:val="21"/>
              </w:rPr>
              <w:t>□ 入会する</w:t>
            </w:r>
          </w:p>
          <w:p w:rsidR="003A19FE" w:rsidRPr="00EB0687" w:rsidRDefault="003A19FE" w:rsidP="002575C3">
            <w:pPr>
              <w:spacing w:line="0" w:lineRule="atLeast"/>
              <w:rPr>
                <w:rFonts w:ascii="ＭＳ ゴシック" w:eastAsia="ＭＳ ゴシック" w:hAnsi="ＭＳ ゴシック"/>
                <w:sz w:val="20"/>
                <w:szCs w:val="21"/>
              </w:rPr>
            </w:pPr>
            <w:r>
              <w:rPr>
                <w:rFonts w:ascii="ＭＳ ゴシック" w:eastAsia="ＭＳ ゴシック" w:hAnsi="ＭＳ ゴシック" w:hint="eastAsia"/>
                <w:sz w:val="20"/>
                <w:szCs w:val="21"/>
              </w:rPr>
              <w:t>□ 入会しない</w:t>
            </w:r>
          </w:p>
        </w:tc>
      </w:tr>
      <w:tr w:rsidR="00EB0687" w:rsidRPr="00EB0687" w:rsidTr="00F92E3C">
        <w:trPr>
          <w:trHeight w:val="1058"/>
          <w:jc w:val="center"/>
        </w:trPr>
        <w:tc>
          <w:tcPr>
            <w:tcW w:w="9908" w:type="dxa"/>
            <w:gridSpan w:val="3"/>
            <w:tcBorders>
              <w:top w:val="single" w:sz="12" w:space="0" w:color="000000"/>
              <w:left w:val="single" w:sz="12" w:space="0" w:color="000000"/>
              <w:bottom w:val="single" w:sz="12" w:space="0" w:color="000000"/>
              <w:right w:val="single" w:sz="12" w:space="0" w:color="000000"/>
            </w:tcBorders>
            <w:shd w:val="clear" w:color="auto" w:fill="auto"/>
            <w:tcMar>
              <w:top w:w="72" w:type="dxa"/>
              <w:left w:w="144" w:type="dxa"/>
              <w:bottom w:w="72" w:type="dxa"/>
              <w:right w:w="144" w:type="dxa"/>
            </w:tcMar>
            <w:hideMark/>
          </w:tcPr>
          <w:p w:rsidR="00EB0687" w:rsidRDefault="00EB0687" w:rsidP="002575C3">
            <w:pPr>
              <w:spacing w:line="0" w:lineRule="atLeast"/>
              <w:rPr>
                <w:rFonts w:ascii="ＭＳ ゴシック" w:eastAsia="ＭＳ ゴシック" w:hAnsi="ＭＳ ゴシック"/>
              </w:rPr>
            </w:pPr>
            <w:r w:rsidRPr="00EB0687">
              <w:rPr>
                <w:rFonts w:ascii="ＭＳ ゴシック" w:eastAsia="ＭＳ ゴシック" w:hAnsi="ＭＳ ゴシック" w:hint="eastAsia"/>
              </w:rPr>
              <w:t>※（自由記入欄） 商品開発や品質管理等に関して相談したいことなど、自由に記入してください。</w:t>
            </w:r>
          </w:p>
          <w:p w:rsidR="003A19FE" w:rsidRDefault="003A19FE" w:rsidP="002575C3">
            <w:pPr>
              <w:spacing w:line="0" w:lineRule="atLeast"/>
              <w:rPr>
                <w:rFonts w:ascii="ＭＳ ゴシック" w:eastAsia="ＭＳ ゴシック" w:hAnsi="ＭＳ ゴシック"/>
              </w:rPr>
            </w:pPr>
            <w:bookmarkStart w:id="0" w:name="_GoBack"/>
            <w:bookmarkEnd w:id="0"/>
          </w:p>
          <w:p w:rsidR="008410F5" w:rsidRPr="00EB0687" w:rsidRDefault="008410F5" w:rsidP="00EB0687">
            <w:pPr>
              <w:rPr>
                <w:rFonts w:ascii="ＭＳ ゴシック" w:eastAsia="ＭＳ ゴシック" w:hAnsi="ＭＳ ゴシック"/>
              </w:rPr>
            </w:pPr>
          </w:p>
        </w:tc>
      </w:tr>
    </w:tbl>
    <w:p w:rsidR="00EB0687" w:rsidRPr="003A19FE" w:rsidRDefault="00EB0687" w:rsidP="003A19FE">
      <w:pPr>
        <w:spacing w:line="460" w:lineRule="exact"/>
        <w:jc w:val="left"/>
        <w:rPr>
          <w:rFonts w:ascii="ＭＳ ゴシック" w:eastAsia="ＭＳ ゴシック" w:hAnsi="ＭＳ ゴシック"/>
          <w:b/>
          <w:bCs/>
          <w:sz w:val="28"/>
          <w:szCs w:val="32"/>
        </w:rPr>
      </w:pPr>
      <w:r w:rsidRPr="003A19FE">
        <w:rPr>
          <w:rFonts w:ascii="ＭＳ ゴシック" w:eastAsia="ＭＳ ゴシック" w:hAnsi="ＭＳ ゴシック" w:hint="eastAsia"/>
          <w:b/>
          <w:bCs/>
          <w:sz w:val="28"/>
          <w:szCs w:val="32"/>
        </w:rPr>
        <w:t>【申込先】</w:t>
      </w:r>
      <w:r w:rsidRPr="00EB0687">
        <w:rPr>
          <w:rFonts w:ascii="ＭＳ ゴシック" w:eastAsia="ＭＳ ゴシック" w:hAnsi="ＭＳ ゴシック" w:hint="eastAsia"/>
          <w:b/>
          <w:bCs/>
          <w:sz w:val="28"/>
          <w:szCs w:val="32"/>
        </w:rPr>
        <w:t>FAX：0985-74-4488</w:t>
      </w:r>
    </w:p>
    <w:p w:rsidR="00EB0687" w:rsidRPr="003A19FE" w:rsidRDefault="00EB0687" w:rsidP="003A19FE">
      <w:pPr>
        <w:spacing w:line="460" w:lineRule="exact"/>
        <w:jc w:val="left"/>
        <w:rPr>
          <w:rFonts w:ascii="ＭＳ ゴシック" w:eastAsia="ＭＳ ゴシック" w:hAnsi="ＭＳ ゴシック"/>
          <w:sz w:val="28"/>
          <w:szCs w:val="32"/>
        </w:rPr>
      </w:pPr>
      <w:r w:rsidRPr="00EB0687">
        <w:rPr>
          <w:rFonts w:ascii="ＭＳ ゴシック" w:eastAsia="ＭＳ ゴシック" w:hAnsi="ＭＳ ゴシック" w:hint="eastAsia"/>
          <w:b/>
          <w:bCs/>
          <w:sz w:val="28"/>
          <w:szCs w:val="32"/>
        </w:rPr>
        <w:t>E-mail：</w:t>
      </w:r>
      <w:hyperlink r:id="rId4" w:history="1">
        <w:r w:rsidRPr="00EB0687">
          <w:rPr>
            <w:rStyle w:val="a3"/>
            <w:rFonts w:ascii="ＭＳ ゴシック" w:eastAsia="ＭＳ ゴシック" w:hAnsi="ＭＳ ゴシック" w:hint="eastAsia"/>
            <w:b/>
            <w:bCs/>
            <w:sz w:val="28"/>
            <w:szCs w:val="32"/>
          </w:rPr>
          <w:t>kanai-yuki@pref.miyazaki.lg.jp</w:t>
        </w:r>
      </w:hyperlink>
    </w:p>
    <w:p w:rsidR="00EB0687" w:rsidRPr="003A19FE" w:rsidRDefault="00EB0687" w:rsidP="003A19FE">
      <w:pPr>
        <w:spacing w:line="460" w:lineRule="exact"/>
        <w:jc w:val="left"/>
        <w:rPr>
          <w:rFonts w:ascii="ＭＳ ゴシック" w:eastAsia="ＭＳ ゴシック" w:hAnsi="ＭＳ ゴシック"/>
          <w:sz w:val="28"/>
          <w:szCs w:val="32"/>
        </w:rPr>
      </w:pPr>
      <w:r w:rsidRPr="00EB0687">
        <w:rPr>
          <w:rFonts w:ascii="ＭＳ ゴシック" w:eastAsia="ＭＳ ゴシック" w:hAnsi="ＭＳ ゴシック" w:hint="eastAsia"/>
          <w:b/>
          <w:bCs/>
          <w:sz w:val="28"/>
          <w:szCs w:val="32"/>
        </w:rPr>
        <w:t>住所：〒880-0303　宮崎県宮崎市佐土原町東上那珂16500-2</w:t>
      </w:r>
    </w:p>
    <w:p w:rsidR="00D40BF9" w:rsidRPr="003A19FE" w:rsidRDefault="00EB0687" w:rsidP="003A19FE">
      <w:pPr>
        <w:spacing w:line="460" w:lineRule="exact"/>
        <w:jc w:val="left"/>
        <w:rPr>
          <w:rFonts w:ascii="ＭＳ ゴシック" w:eastAsia="ＭＳ ゴシック" w:hAnsi="ＭＳ ゴシック"/>
        </w:rPr>
      </w:pPr>
      <w:r w:rsidRPr="00EB0687">
        <w:rPr>
          <w:rFonts w:ascii="ＭＳ ゴシック" w:eastAsia="ＭＳ ゴシック" w:hAnsi="ＭＳ ゴシック" w:hint="eastAsia"/>
          <w:b/>
          <w:bCs/>
          <w:sz w:val="28"/>
          <w:szCs w:val="32"/>
        </w:rPr>
        <w:t>宮崎県食品開発センター　食品開発部　行き</w:t>
      </w:r>
      <w:r w:rsidRPr="003A19FE">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5AA42A86" wp14:editId="67002BB9">
                <wp:simplePos x="0" y="0"/>
                <wp:positionH relativeFrom="column">
                  <wp:posOffset>0</wp:posOffset>
                </wp:positionH>
                <wp:positionV relativeFrom="paragraph">
                  <wp:posOffset>8881745</wp:posOffset>
                </wp:positionV>
                <wp:extent cx="6858000" cy="1006429"/>
                <wp:effectExtent l="0" t="0" r="0" b="0"/>
                <wp:wrapNone/>
                <wp:docPr id="15" name="テキスト ボックス 14">
                  <a:extLst xmlns:a="http://schemas.openxmlformats.org/drawingml/2006/main">
                    <a:ext uri="{FF2B5EF4-FFF2-40B4-BE49-F238E27FC236}">
                      <a16:creationId xmlns:a16="http://schemas.microsoft.com/office/drawing/2014/main" id="{C8F4A94C-B88B-4EF7-9C21-59354BEB2751}"/>
                    </a:ext>
                  </a:extLst>
                </wp:docPr>
                <wp:cNvGraphicFramePr/>
                <a:graphic xmlns:a="http://schemas.openxmlformats.org/drawingml/2006/main">
                  <a:graphicData uri="http://schemas.microsoft.com/office/word/2010/wordprocessingShape">
                    <wps:wsp>
                      <wps:cNvSpPr txBox="1"/>
                      <wps:spPr>
                        <a:xfrm>
                          <a:off x="0" y="0"/>
                          <a:ext cx="6858000" cy="1006429"/>
                        </a:xfrm>
                        <a:prstGeom prst="rect">
                          <a:avLst/>
                        </a:prstGeom>
                        <a:noFill/>
                      </wps:spPr>
                      <wps:txbx>
                        <w:txbxContent>
                          <w:p w:rsidR="00EB0687" w:rsidRDefault="00EB0687" w:rsidP="00EB0687">
                            <w:pPr>
                              <w:spacing w:line="500" w:lineRule="exact"/>
                              <w:rPr>
                                <w:kern w:val="0"/>
                                <w:sz w:val="24"/>
                                <w:szCs w:val="24"/>
                              </w:rPr>
                            </w:pPr>
                            <w:r>
                              <w:rPr>
                                <w:rFonts w:ascii="ＭＳ ゴシック" w:eastAsia="ＭＳ ゴシック" w:hAnsi="ＭＳ ゴシック" w:hint="eastAsia"/>
                                <w:b/>
                                <w:bCs/>
                                <w:color w:val="000000" w:themeColor="text1"/>
                                <w:kern w:val="24"/>
                                <w:sz w:val="36"/>
                                <w:szCs w:val="36"/>
                              </w:rPr>
                              <w:t xml:space="preserve">　　　  　</w:t>
                            </w:r>
                            <w:r>
                              <w:rPr>
                                <w:rFonts w:ascii="ＭＳ ゴシック" w:eastAsia="ＭＳ ゴシック" w:hAnsi="ＭＳ ゴシック" w:hint="eastAsia"/>
                                <w:b/>
                                <w:bCs/>
                                <w:color w:val="000000" w:themeColor="text1"/>
                                <w:kern w:val="24"/>
                                <w:sz w:val="30"/>
                                <w:szCs w:val="30"/>
                              </w:rPr>
                              <w:t>FAX</w:t>
                            </w:r>
                            <w:r>
                              <w:rPr>
                                <w:rFonts w:ascii="ＭＳ ゴシック" w:eastAsia="ＭＳ ゴシック" w:hAnsi="ＭＳ ゴシック" w:hint="eastAsia"/>
                                <w:b/>
                                <w:bCs/>
                                <w:color w:val="000000" w:themeColor="text1"/>
                                <w:kern w:val="24"/>
                                <w:sz w:val="30"/>
                                <w:szCs w:val="30"/>
                              </w:rPr>
                              <w:t>：</w:t>
                            </w:r>
                            <w:r>
                              <w:rPr>
                                <w:rFonts w:ascii="ＭＳ ゴシック" w:eastAsia="ＭＳ ゴシック" w:hAnsi="ＭＳ ゴシック" w:hint="eastAsia"/>
                                <w:b/>
                                <w:bCs/>
                                <w:color w:val="000000" w:themeColor="text1"/>
                                <w:kern w:val="24"/>
                                <w:sz w:val="30"/>
                                <w:szCs w:val="30"/>
                              </w:rPr>
                              <w:t>0985-74-4488</w:t>
                            </w:r>
                            <w:r>
                              <w:rPr>
                                <w:rFonts w:ascii="ＭＳ ゴシック" w:eastAsia="ＭＳ ゴシック" w:hAnsi="ＭＳ ゴシック" w:hint="eastAsia"/>
                                <w:b/>
                                <w:bCs/>
                                <w:color w:val="000000" w:themeColor="text1"/>
                                <w:kern w:val="24"/>
                                <w:sz w:val="30"/>
                                <w:szCs w:val="30"/>
                              </w:rPr>
                              <w:t xml:space="preserve">　</w:t>
                            </w:r>
                            <w:r>
                              <w:rPr>
                                <w:rFonts w:ascii="ＭＳ ゴシック" w:eastAsia="ＭＳ ゴシック" w:hAnsi="ＭＳ ゴシック" w:hint="eastAsia"/>
                                <w:b/>
                                <w:bCs/>
                                <w:color w:val="000000" w:themeColor="text1"/>
                                <w:kern w:val="24"/>
                                <w:sz w:val="30"/>
                                <w:szCs w:val="30"/>
                              </w:rPr>
                              <w:t>E-mail</w:t>
                            </w:r>
                            <w:r>
                              <w:rPr>
                                <w:rFonts w:ascii="ＭＳ ゴシック" w:eastAsia="ＭＳ ゴシック" w:hAnsi="ＭＳ ゴシック" w:hint="eastAsia"/>
                                <w:b/>
                                <w:bCs/>
                                <w:color w:val="000000" w:themeColor="text1"/>
                                <w:kern w:val="24"/>
                                <w:sz w:val="30"/>
                                <w:szCs w:val="30"/>
                              </w:rPr>
                              <w:t>：</w:t>
                            </w:r>
                            <w:r>
                              <w:rPr>
                                <w:rFonts w:ascii="ＭＳ ゴシック" w:eastAsia="ＭＳ ゴシック" w:hAnsi="ＭＳ ゴシック" w:hint="eastAsia"/>
                                <w:b/>
                                <w:bCs/>
                                <w:color w:val="000000" w:themeColor="text1"/>
                                <w:kern w:val="24"/>
                                <w:sz w:val="30"/>
                                <w:szCs w:val="30"/>
                              </w:rPr>
                              <w:t>kanai-yuki@pref.miyazaki.lg.jp</w:t>
                            </w:r>
                          </w:p>
                          <w:p w:rsidR="00EB0687" w:rsidRDefault="00EB0687" w:rsidP="00EB0687">
                            <w:pPr>
                              <w:spacing w:line="500" w:lineRule="exact"/>
                            </w:pPr>
                            <w:r>
                              <w:rPr>
                                <w:rFonts w:ascii="ＭＳ ゴシック" w:eastAsia="ＭＳ ゴシック" w:hAnsi="ＭＳ ゴシック" w:hint="eastAsia"/>
                                <w:b/>
                                <w:bCs/>
                                <w:color w:val="000000" w:themeColor="text1"/>
                                <w:kern w:val="24"/>
                                <w:sz w:val="30"/>
                                <w:szCs w:val="30"/>
                              </w:rPr>
                              <w:t xml:space="preserve">　　　　　　住所：</w:t>
                            </w:r>
                            <w:r>
                              <w:rPr>
                                <w:rFonts w:ascii="ＭＳ ゴシック" w:eastAsia="ＭＳ ゴシック" w:hAnsi="ＭＳ ゴシック" w:hint="eastAsia"/>
                                <w:b/>
                                <w:bCs/>
                                <w:color w:val="000000" w:themeColor="text1"/>
                                <w:kern w:val="24"/>
                                <w:sz w:val="30"/>
                                <w:szCs w:val="30"/>
                                <w:lang w:eastAsia="zh-TW"/>
                              </w:rPr>
                              <w:t>〒</w:t>
                            </w:r>
                            <w:r>
                              <w:rPr>
                                <w:rFonts w:ascii="ＭＳ ゴシック" w:eastAsia="ＭＳ ゴシック" w:hAnsi="ＭＳ ゴシック" w:hint="eastAsia"/>
                                <w:b/>
                                <w:bCs/>
                                <w:color w:val="000000" w:themeColor="text1"/>
                                <w:kern w:val="24"/>
                                <w:sz w:val="30"/>
                                <w:szCs w:val="30"/>
                              </w:rPr>
                              <w:t>880-0303</w:t>
                            </w:r>
                            <w:r>
                              <w:rPr>
                                <w:rFonts w:ascii="ＭＳ ゴシック" w:eastAsia="ＭＳ ゴシック" w:hAnsi="ＭＳ ゴシック" w:hint="eastAsia"/>
                                <w:b/>
                                <w:bCs/>
                                <w:color w:val="000000" w:themeColor="text1"/>
                                <w:kern w:val="24"/>
                                <w:sz w:val="30"/>
                                <w:szCs w:val="30"/>
                                <w:lang w:eastAsia="zh-TW"/>
                              </w:rPr>
                              <w:t xml:space="preserve">　宮崎県宮崎市佐土原町東上那珂</w:t>
                            </w:r>
                            <w:r>
                              <w:rPr>
                                <w:rFonts w:ascii="ＭＳ ゴシック" w:eastAsia="ＭＳ ゴシック" w:hAnsi="ＭＳ ゴシック" w:hint="eastAsia"/>
                                <w:b/>
                                <w:bCs/>
                                <w:color w:val="000000" w:themeColor="text1"/>
                                <w:kern w:val="24"/>
                                <w:sz w:val="30"/>
                                <w:szCs w:val="30"/>
                              </w:rPr>
                              <w:t>16500-2</w:t>
                            </w:r>
                          </w:p>
                          <w:p w:rsidR="00EB0687" w:rsidRDefault="00EB0687" w:rsidP="00EB0687">
                            <w:pPr>
                              <w:spacing w:line="500" w:lineRule="exact"/>
                            </w:pPr>
                            <w:r>
                              <w:rPr>
                                <w:rFonts w:ascii="ＭＳ ゴシック" w:eastAsia="ＭＳ ゴシック" w:hAnsi="ＭＳ ゴシック" w:hint="eastAsia"/>
                                <w:b/>
                                <w:bCs/>
                                <w:color w:val="000000" w:themeColor="text1"/>
                                <w:kern w:val="24"/>
                                <w:sz w:val="30"/>
                                <w:szCs w:val="30"/>
                              </w:rPr>
                              <w:t xml:space="preserve">　宮崎県食品開発センター　食品開発部　行き</w:t>
                            </w:r>
                          </w:p>
                        </w:txbxContent>
                      </wps:txbx>
                      <wps:bodyPr wrap="square" rtlCol="0">
                        <a:spAutoFit/>
                      </wps:bodyPr>
                    </wps:wsp>
                  </a:graphicData>
                </a:graphic>
              </wp:anchor>
            </w:drawing>
          </mc:Choice>
          <mc:Fallback>
            <w:pict>
              <v:shapetype w14:anchorId="5AA42A86" id="_x0000_t202" coordsize="21600,21600" o:spt="202" path="m,l,21600r21600,l21600,xe">
                <v:stroke joinstyle="miter"/>
                <v:path gradientshapeok="t" o:connecttype="rect"/>
              </v:shapetype>
              <v:shape id="テキスト ボックス 14" o:spid="_x0000_s1026" type="#_x0000_t202" style="position:absolute;margin-left:0;margin-top:699.35pt;width:540pt;height:7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" filled="f" stroked="f">
                <v:textbox style="mso-fit-shape-to-text:t">
                  <w:txbxContent>
                    <w:p w:rsidR="00EB0687" w:rsidRDefault="00EB0687" w:rsidP="00EB0687">
                      <w:pPr>
                        <w:spacing w:line="500" w:lineRule="exact"/>
                        <w:rPr>
                          <w:kern w:val="0"/>
                          <w:sz w:val="24"/>
                          <w:szCs w:val="24"/>
                        </w:rPr>
                      </w:pPr>
                      <w:r>
                        <w:rPr>
                          <w:rFonts w:ascii="ＭＳ ゴシック" w:eastAsia="ＭＳ ゴシック" w:hAnsi="ＭＳ ゴシック" w:hint="eastAsia"/>
                          <w:b/>
                          <w:bCs/>
                          <w:color w:val="000000" w:themeColor="text1"/>
                          <w:kern w:val="24"/>
                          <w:sz w:val="36"/>
                          <w:szCs w:val="36"/>
                        </w:rPr>
                        <w:t xml:space="preserve">　　　  　</w:t>
                      </w:r>
                      <w:r>
                        <w:rPr>
                          <w:rFonts w:ascii="ＭＳ ゴシック" w:eastAsia="ＭＳ ゴシック" w:hAnsi="ＭＳ ゴシック" w:hint="eastAsia"/>
                          <w:b/>
                          <w:bCs/>
                          <w:color w:val="000000" w:themeColor="text1"/>
                          <w:kern w:val="24"/>
                          <w:sz w:val="30"/>
                          <w:szCs w:val="30"/>
                        </w:rPr>
                        <w:t>FAX</w:t>
                      </w:r>
                      <w:r>
                        <w:rPr>
                          <w:rFonts w:ascii="ＭＳ ゴシック" w:eastAsia="ＭＳ ゴシック" w:hAnsi="ＭＳ ゴシック" w:hint="eastAsia"/>
                          <w:b/>
                          <w:bCs/>
                          <w:color w:val="000000" w:themeColor="text1"/>
                          <w:kern w:val="24"/>
                          <w:sz w:val="30"/>
                          <w:szCs w:val="30"/>
                        </w:rPr>
                        <w:t>：</w:t>
                      </w:r>
                      <w:r>
                        <w:rPr>
                          <w:rFonts w:ascii="ＭＳ ゴシック" w:eastAsia="ＭＳ ゴシック" w:hAnsi="ＭＳ ゴシック" w:hint="eastAsia"/>
                          <w:b/>
                          <w:bCs/>
                          <w:color w:val="000000" w:themeColor="text1"/>
                          <w:kern w:val="24"/>
                          <w:sz w:val="30"/>
                          <w:szCs w:val="30"/>
                        </w:rPr>
                        <w:t>0985-74-4488</w:t>
                      </w:r>
                      <w:r>
                        <w:rPr>
                          <w:rFonts w:ascii="ＭＳ ゴシック" w:eastAsia="ＭＳ ゴシック" w:hAnsi="ＭＳ ゴシック" w:hint="eastAsia"/>
                          <w:b/>
                          <w:bCs/>
                          <w:color w:val="000000" w:themeColor="text1"/>
                          <w:kern w:val="24"/>
                          <w:sz w:val="30"/>
                          <w:szCs w:val="30"/>
                        </w:rPr>
                        <w:t xml:space="preserve">　</w:t>
                      </w:r>
                      <w:r>
                        <w:rPr>
                          <w:rFonts w:ascii="ＭＳ ゴシック" w:eastAsia="ＭＳ ゴシック" w:hAnsi="ＭＳ ゴシック" w:hint="eastAsia"/>
                          <w:b/>
                          <w:bCs/>
                          <w:color w:val="000000" w:themeColor="text1"/>
                          <w:kern w:val="24"/>
                          <w:sz w:val="30"/>
                          <w:szCs w:val="30"/>
                        </w:rPr>
                        <w:t>E-mail</w:t>
                      </w:r>
                      <w:r>
                        <w:rPr>
                          <w:rFonts w:ascii="ＭＳ ゴシック" w:eastAsia="ＭＳ ゴシック" w:hAnsi="ＭＳ ゴシック" w:hint="eastAsia"/>
                          <w:b/>
                          <w:bCs/>
                          <w:color w:val="000000" w:themeColor="text1"/>
                          <w:kern w:val="24"/>
                          <w:sz w:val="30"/>
                          <w:szCs w:val="30"/>
                        </w:rPr>
                        <w:t>：</w:t>
                      </w:r>
                      <w:r>
                        <w:rPr>
                          <w:rFonts w:ascii="ＭＳ ゴシック" w:eastAsia="ＭＳ ゴシック" w:hAnsi="ＭＳ ゴシック" w:hint="eastAsia"/>
                          <w:b/>
                          <w:bCs/>
                          <w:color w:val="000000" w:themeColor="text1"/>
                          <w:kern w:val="24"/>
                          <w:sz w:val="30"/>
                          <w:szCs w:val="30"/>
                        </w:rPr>
                        <w:t>kanai-yuki@pref.miyazaki.lg.jp</w:t>
                      </w:r>
                    </w:p>
                    <w:p w:rsidR="00EB0687" w:rsidRDefault="00EB0687" w:rsidP="00EB0687">
                      <w:pPr>
                        <w:spacing w:line="500" w:lineRule="exact"/>
                      </w:pPr>
                      <w:r>
                        <w:rPr>
                          <w:rFonts w:ascii="ＭＳ ゴシック" w:eastAsia="ＭＳ ゴシック" w:hAnsi="ＭＳ ゴシック" w:hint="eastAsia"/>
                          <w:b/>
                          <w:bCs/>
                          <w:color w:val="000000" w:themeColor="text1"/>
                          <w:kern w:val="24"/>
                          <w:sz w:val="30"/>
                          <w:szCs w:val="30"/>
                        </w:rPr>
                        <w:t xml:space="preserve">　　　　　　住所：</w:t>
                      </w:r>
                      <w:r>
                        <w:rPr>
                          <w:rFonts w:ascii="ＭＳ ゴシック" w:eastAsia="ＭＳ ゴシック" w:hAnsi="ＭＳ ゴシック" w:hint="eastAsia"/>
                          <w:b/>
                          <w:bCs/>
                          <w:color w:val="000000" w:themeColor="text1"/>
                          <w:kern w:val="24"/>
                          <w:sz w:val="30"/>
                          <w:szCs w:val="30"/>
                          <w:lang w:eastAsia="zh-TW"/>
                        </w:rPr>
                        <w:t>〒</w:t>
                      </w:r>
                      <w:r>
                        <w:rPr>
                          <w:rFonts w:ascii="ＭＳ ゴシック" w:eastAsia="ＭＳ ゴシック" w:hAnsi="ＭＳ ゴシック" w:hint="eastAsia"/>
                          <w:b/>
                          <w:bCs/>
                          <w:color w:val="000000" w:themeColor="text1"/>
                          <w:kern w:val="24"/>
                          <w:sz w:val="30"/>
                          <w:szCs w:val="30"/>
                        </w:rPr>
                        <w:t>880-0303</w:t>
                      </w:r>
                      <w:r>
                        <w:rPr>
                          <w:rFonts w:ascii="ＭＳ ゴシック" w:eastAsia="ＭＳ ゴシック" w:hAnsi="ＭＳ ゴシック" w:hint="eastAsia"/>
                          <w:b/>
                          <w:bCs/>
                          <w:color w:val="000000" w:themeColor="text1"/>
                          <w:kern w:val="24"/>
                          <w:sz w:val="30"/>
                          <w:szCs w:val="30"/>
                          <w:lang w:eastAsia="zh-TW"/>
                        </w:rPr>
                        <w:t xml:space="preserve">　宮崎県宮崎市佐土原町東上那珂</w:t>
                      </w:r>
                      <w:r>
                        <w:rPr>
                          <w:rFonts w:ascii="ＭＳ ゴシック" w:eastAsia="ＭＳ ゴシック" w:hAnsi="ＭＳ ゴシック" w:hint="eastAsia"/>
                          <w:b/>
                          <w:bCs/>
                          <w:color w:val="000000" w:themeColor="text1"/>
                          <w:kern w:val="24"/>
                          <w:sz w:val="30"/>
                          <w:szCs w:val="30"/>
                        </w:rPr>
                        <w:t>16500-2</w:t>
                      </w:r>
                    </w:p>
                    <w:p w:rsidR="00EB0687" w:rsidRDefault="00EB0687" w:rsidP="00EB0687">
                      <w:pPr>
                        <w:spacing w:line="500" w:lineRule="exact"/>
                      </w:pPr>
                      <w:r>
                        <w:rPr>
                          <w:rFonts w:ascii="ＭＳ ゴシック" w:eastAsia="ＭＳ ゴシック" w:hAnsi="ＭＳ ゴシック" w:hint="eastAsia"/>
                          <w:b/>
                          <w:bCs/>
                          <w:color w:val="000000" w:themeColor="text1"/>
                          <w:kern w:val="24"/>
                          <w:sz w:val="30"/>
                          <w:szCs w:val="30"/>
                        </w:rPr>
                        <w:t xml:space="preserve">　宮崎県食品開発センター　食品開発部　行き</w:t>
                      </w:r>
                    </w:p>
                  </w:txbxContent>
                </v:textbox>
              </v:shape>
            </w:pict>
          </mc:Fallback>
        </mc:AlternateContent>
      </w:r>
      <w:r w:rsidRPr="003A19FE">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136D5D4D" wp14:editId="16B1680E">
                <wp:simplePos x="0" y="0"/>
                <wp:positionH relativeFrom="column">
                  <wp:posOffset>173355</wp:posOffset>
                </wp:positionH>
                <wp:positionV relativeFrom="paragraph">
                  <wp:posOffset>9049385</wp:posOffset>
                </wp:positionV>
                <wp:extent cx="899160" cy="396442"/>
                <wp:effectExtent l="0" t="0" r="0" b="3810"/>
                <wp:wrapNone/>
                <wp:docPr id="19" name="正方形/長方形 18">
                  <a:extLst xmlns:a="http://schemas.openxmlformats.org/drawingml/2006/main">
                    <a:ext uri="{FF2B5EF4-FFF2-40B4-BE49-F238E27FC236}">
                      <a16:creationId xmlns:a16="http://schemas.microsoft.com/office/drawing/2014/main" id="{49B207E2-7C88-467C-8024-B3DCA6D49A73}"/>
                    </a:ext>
                  </a:extLst>
                </wp:docPr>
                <wp:cNvGraphicFramePr/>
                <a:graphic xmlns:a="http://schemas.openxmlformats.org/drawingml/2006/main">
                  <a:graphicData uri="http://schemas.microsoft.com/office/word/2010/wordprocessingShape">
                    <wps:wsp>
                      <wps:cNvSpPr/>
                      <wps:spPr>
                        <a:xfrm>
                          <a:off x="0" y="0"/>
                          <a:ext cx="899160" cy="39644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0687" w:rsidRDefault="00EB0687" w:rsidP="00EB0687">
                            <w:pPr>
                              <w:jc w:val="center"/>
                              <w:rPr>
                                <w:kern w:val="0"/>
                                <w:sz w:val="24"/>
                                <w:szCs w:val="24"/>
                              </w:rPr>
                            </w:pPr>
                            <w:r>
                              <w:rPr>
                                <w:rFonts w:ascii="游明朝" w:hAnsi="游明朝" w:hint="eastAsia"/>
                                <w:b/>
                                <w:bCs/>
                                <w:color w:val="FFFFFF" w:themeColor="light1"/>
                                <w:kern w:val="24"/>
                                <w:sz w:val="36"/>
                                <w:szCs w:val="36"/>
                              </w:rPr>
                              <w:t>申込先</w:t>
                            </w:r>
                          </w:p>
                        </w:txbxContent>
                      </wps:txbx>
                      <wps:bodyPr rtlCol="0" anchor="ctr"/>
                    </wps:wsp>
                  </a:graphicData>
                </a:graphic>
              </wp:anchor>
            </w:drawing>
          </mc:Choice>
          <mc:Fallback>
            <w:pict>
              <v:rect w14:anchorId="136D5D4D" id="正方形/長方形 18" o:spid="_x0000_s1027" style="position:absolute;margin-left:13.65pt;margin-top:712.55pt;width:70.8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" fillcolor="black [3213]" stroked="f" strokeweight="1pt">
                <v:textbox>
                  <w:txbxContent>
                    <w:p w:rsidR="00EB0687" w:rsidRDefault="00EB0687" w:rsidP="00EB0687">
                      <w:pPr>
                        <w:jc w:val="center"/>
                        <w:rPr>
                          <w:kern w:val="0"/>
                          <w:sz w:val="24"/>
                          <w:szCs w:val="24"/>
                        </w:rPr>
                      </w:pPr>
                      <w:r>
                        <w:rPr>
                          <w:rFonts w:ascii="游明朝" w:hAnsi="游明朝" w:hint="eastAsia"/>
                          <w:b/>
                          <w:bCs/>
                          <w:color w:val="FFFFFF" w:themeColor="light1"/>
                          <w:kern w:val="24"/>
                          <w:sz w:val="36"/>
                          <w:szCs w:val="36"/>
                        </w:rPr>
                        <w:t>申込先</w:t>
                      </w:r>
                    </w:p>
                  </w:txbxContent>
                </v:textbox>
              </v:rect>
            </w:pict>
          </mc:Fallback>
        </mc:AlternateContent>
      </w:r>
    </w:p>
    <w:sectPr w:rsidR="00D40BF9" w:rsidRPr="003A19FE" w:rsidSect="00EB068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87"/>
    <w:rsid w:val="002575C3"/>
    <w:rsid w:val="003A19FE"/>
    <w:rsid w:val="008410F5"/>
    <w:rsid w:val="00D40BF9"/>
    <w:rsid w:val="00EB0687"/>
    <w:rsid w:val="00F92E3C"/>
    <w:rsid w:val="00FF3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3EE1D"/>
  <w15:chartTrackingRefBased/>
  <w15:docId w15:val="{6C58E1AC-583C-47F7-BEC4-024EB93D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0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B0687"/>
    <w:rPr>
      <w:color w:val="0563C1" w:themeColor="hyperlink"/>
      <w:u w:val="single"/>
    </w:rPr>
  </w:style>
  <w:style w:type="character" w:styleId="a4">
    <w:name w:val="Unresolved Mention"/>
    <w:basedOn w:val="a0"/>
    <w:uiPriority w:val="99"/>
    <w:semiHidden/>
    <w:unhideWhenUsed/>
    <w:rsid w:val="00EB0687"/>
    <w:rPr>
      <w:color w:val="605E5C"/>
      <w:shd w:val="clear" w:color="auto" w:fill="E1DFDD"/>
    </w:rPr>
  </w:style>
  <w:style w:type="paragraph" w:styleId="a5">
    <w:name w:val="Balloon Text"/>
    <w:basedOn w:val="a"/>
    <w:link w:val="a6"/>
    <w:uiPriority w:val="99"/>
    <w:semiHidden/>
    <w:unhideWhenUsed/>
    <w:rsid w:val="003A19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1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214">
      <w:bodyDiv w:val="1"/>
      <w:marLeft w:val="0"/>
      <w:marRight w:val="0"/>
      <w:marTop w:val="0"/>
      <w:marBottom w:val="0"/>
      <w:divBdr>
        <w:top w:val="none" w:sz="0" w:space="0" w:color="auto"/>
        <w:left w:val="none" w:sz="0" w:space="0" w:color="auto"/>
        <w:bottom w:val="none" w:sz="0" w:space="0" w:color="auto"/>
        <w:right w:val="none" w:sz="0" w:space="0" w:color="auto"/>
      </w:divBdr>
    </w:div>
    <w:div w:id="56058028">
      <w:bodyDiv w:val="1"/>
      <w:marLeft w:val="0"/>
      <w:marRight w:val="0"/>
      <w:marTop w:val="0"/>
      <w:marBottom w:val="0"/>
      <w:divBdr>
        <w:top w:val="none" w:sz="0" w:space="0" w:color="auto"/>
        <w:left w:val="none" w:sz="0" w:space="0" w:color="auto"/>
        <w:bottom w:val="none" w:sz="0" w:space="0" w:color="auto"/>
        <w:right w:val="none" w:sz="0" w:space="0" w:color="auto"/>
      </w:divBdr>
    </w:div>
    <w:div w:id="312875002">
      <w:bodyDiv w:val="1"/>
      <w:marLeft w:val="0"/>
      <w:marRight w:val="0"/>
      <w:marTop w:val="0"/>
      <w:marBottom w:val="0"/>
      <w:divBdr>
        <w:top w:val="none" w:sz="0" w:space="0" w:color="auto"/>
        <w:left w:val="none" w:sz="0" w:space="0" w:color="auto"/>
        <w:bottom w:val="none" w:sz="0" w:space="0" w:color="auto"/>
        <w:right w:val="none" w:sz="0" w:space="0" w:color="auto"/>
      </w:divBdr>
    </w:div>
    <w:div w:id="864751293">
      <w:bodyDiv w:val="1"/>
      <w:marLeft w:val="0"/>
      <w:marRight w:val="0"/>
      <w:marTop w:val="0"/>
      <w:marBottom w:val="0"/>
      <w:divBdr>
        <w:top w:val="none" w:sz="0" w:space="0" w:color="auto"/>
        <w:left w:val="none" w:sz="0" w:space="0" w:color="auto"/>
        <w:bottom w:val="none" w:sz="0" w:space="0" w:color="auto"/>
        <w:right w:val="none" w:sz="0" w:space="0" w:color="auto"/>
      </w:divBdr>
    </w:div>
    <w:div w:id="1941453358">
      <w:bodyDiv w:val="1"/>
      <w:marLeft w:val="0"/>
      <w:marRight w:val="0"/>
      <w:marTop w:val="0"/>
      <w:marBottom w:val="0"/>
      <w:divBdr>
        <w:top w:val="none" w:sz="0" w:space="0" w:color="auto"/>
        <w:left w:val="none" w:sz="0" w:space="0" w:color="auto"/>
        <w:bottom w:val="none" w:sz="0" w:space="0" w:color="auto"/>
        <w:right w:val="none" w:sz="0" w:space="0" w:color="auto"/>
      </w:divBdr>
    </w:div>
    <w:div w:id="1945720436">
      <w:bodyDiv w:val="1"/>
      <w:marLeft w:val="0"/>
      <w:marRight w:val="0"/>
      <w:marTop w:val="0"/>
      <w:marBottom w:val="0"/>
      <w:divBdr>
        <w:top w:val="none" w:sz="0" w:space="0" w:color="auto"/>
        <w:left w:val="none" w:sz="0" w:space="0" w:color="auto"/>
        <w:bottom w:val="none" w:sz="0" w:space="0" w:color="auto"/>
        <w:right w:val="none" w:sz="0" w:space="0" w:color="auto"/>
      </w:divBdr>
    </w:div>
    <w:div w:id="2102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ai-yuki@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祐基</dc:creator>
  <cp:keywords/>
  <dc:description/>
  <cp:lastModifiedBy>金井 祐基</cp:lastModifiedBy>
  <cp:revision>5</cp:revision>
  <cp:lastPrinted>2020-02-19T23:13:00Z</cp:lastPrinted>
  <dcterms:created xsi:type="dcterms:W3CDTF">2020-02-19T22:55:00Z</dcterms:created>
  <dcterms:modified xsi:type="dcterms:W3CDTF">2020-02-19T23:24:00Z</dcterms:modified>
</cp:coreProperties>
</file>